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B8297E" w:rsidRPr="003F7443" w14:paraId="64AD7A17" w14:textId="77777777" w:rsidTr="002F63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5765003" w14:textId="1D11072D" w:rsidR="00A53880" w:rsidRPr="00CD7257" w:rsidRDefault="00A53880" w:rsidP="00CD7257">
            <w:pPr>
              <w:pStyle w:val="Default"/>
              <w:pageBreakBefore/>
              <w:rPr>
                <w:sz w:val="36"/>
                <w:szCs w:val="36"/>
              </w:rPr>
            </w:pPr>
            <w:r w:rsidRPr="00CD7257">
              <w:rPr>
                <w:rFonts w:hint="eastAsia"/>
                <w:sz w:val="36"/>
                <w:szCs w:val="36"/>
              </w:rPr>
              <w:t>大同莊園</w:t>
            </w:r>
            <w:r w:rsidRPr="00CD7257">
              <w:rPr>
                <w:sz w:val="36"/>
                <w:szCs w:val="36"/>
              </w:rPr>
              <w:t>社區泳池使用管理</w:t>
            </w:r>
            <w:r w:rsidRPr="00CD7257">
              <w:rPr>
                <w:rFonts w:hint="eastAsia"/>
                <w:sz w:val="36"/>
                <w:szCs w:val="36"/>
              </w:rPr>
              <w:t>辦法</w:t>
            </w:r>
            <w:r w:rsidRPr="00CD7257">
              <w:rPr>
                <w:sz w:val="36"/>
                <w:szCs w:val="36"/>
              </w:rPr>
              <w:t xml:space="preserve"> </w:t>
            </w:r>
          </w:p>
          <w:p w14:paraId="212D5F4B" w14:textId="7419DF6D" w:rsidR="00B8297E" w:rsidRPr="00CD7257" w:rsidRDefault="00A53880" w:rsidP="004565EB">
            <w:pPr>
              <w:pStyle w:val="Default"/>
              <w:rPr>
                <w:rFonts w:cstheme="minorBidi" w:hint="eastAsia"/>
                <w:color w:val="auto"/>
                <w:sz w:val="28"/>
                <w:szCs w:val="28"/>
              </w:rPr>
            </w:pPr>
            <w:r w:rsidRPr="004565EB">
              <w:rPr>
                <w:rFonts w:hint="eastAsia"/>
                <w:color w:val="365F91" w:themeColor="accent1" w:themeShade="BF"/>
                <w:sz w:val="23"/>
                <w:szCs w:val="23"/>
              </w:rPr>
              <w:t>中華民國</w:t>
            </w:r>
            <w:r w:rsidRPr="004565EB">
              <w:rPr>
                <w:color w:val="365F91" w:themeColor="accent1" w:themeShade="BF"/>
                <w:sz w:val="23"/>
                <w:szCs w:val="23"/>
              </w:rPr>
              <w:t>109</w:t>
            </w:r>
            <w:r w:rsidRPr="004565EB">
              <w:rPr>
                <w:rFonts w:hint="eastAsia"/>
                <w:color w:val="365F91" w:themeColor="accent1" w:themeShade="BF"/>
                <w:sz w:val="23"/>
                <w:szCs w:val="23"/>
              </w:rPr>
              <w:t>年</w:t>
            </w:r>
            <w:r w:rsidRPr="004565EB">
              <w:rPr>
                <w:color w:val="365F91" w:themeColor="accent1" w:themeShade="BF"/>
                <w:sz w:val="23"/>
                <w:szCs w:val="23"/>
              </w:rPr>
              <w:t>03</w:t>
            </w:r>
            <w:r w:rsidRPr="004565EB">
              <w:rPr>
                <w:rFonts w:hint="eastAsia"/>
                <w:color w:val="365F91" w:themeColor="accent1" w:themeShade="BF"/>
                <w:sz w:val="23"/>
                <w:szCs w:val="23"/>
              </w:rPr>
              <w:t>月</w:t>
            </w:r>
            <w:r w:rsidRPr="004565EB">
              <w:rPr>
                <w:color w:val="365F91" w:themeColor="accent1" w:themeShade="BF"/>
                <w:sz w:val="23"/>
                <w:szCs w:val="23"/>
              </w:rPr>
              <w:t>25</w:t>
            </w:r>
            <w:r w:rsidRPr="004565EB">
              <w:rPr>
                <w:rFonts w:hint="eastAsia"/>
                <w:color w:val="365F91" w:themeColor="accent1" w:themeShade="BF"/>
                <w:sz w:val="23"/>
                <w:szCs w:val="23"/>
              </w:rPr>
              <w:t>日第一屆管理委員會制訂</w:t>
            </w:r>
            <w:r w:rsidRPr="00CD7257">
              <w:rPr>
                <w:sz w:val="36"/>
                <w:szCs w:val="36"/>
              </w:rPr>
              <w:t xml:space="preserve"> </w:t>
            </w:r>
          </w:p>
        </w:tc>
        <w:bookmarkStart w:id="0" w:name="_GoBack"/>
        <w:bookmarkEnd w:id="0"/>
      </w:tr>
      <w:tr w:rsidR="00B8297E" w:rsidRPr="00C00156" w14:paraId="61D86B16" w14:textId="77777777" w:rsidTr="002F63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B8297E" w:rsidRPr="00CD7257" w14:paraId="7A8C79D7" w14:textId="77777777" w:rsidTr="002110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DC26D7" w14:textId="257E3443" w:rsidR="00B8297E" w:rsidRPr="00CD7257" w:rsidRDefault="00CD7257" w:rsidP="0021107C">
                  <w:pPr>
                    <w:widowControl/>
                    <w:spacing w:line="240" w:lineRule="auto"/>
                    <w:rPr>
                      <w:rFonts w:ascii="標楷體" w:eastAsia="標楷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int="eastAsia"/>
                      <w:kern w:val="0"/>
                      <w:sz w:val="28"/>
                      <w:szCs w:val="28"/>
                    </w:rPr>
                    <w:t xml:space="preserve"> </w:t>
                  </w:r>
                  <w:r w:rsidR="00B8297E" w:rsidRPr="00CD7257">
                    <w:rPr>
                      <w:rFonts w:ascii="標楷體" w:eastAsia="標楷體"/>
                      <w:kern w:val="0"/>
                      <w:sz w:val="28"/>
                      <w:szCs w:val="28"/>
                    </w:rPr>
                    <w:t>一、開放時間：</w:t>
                  </w:r>
                  <w:r w:rsidR="00E23C80" w:rsidRPr="00CD7257">
                    <w:rPr>
                      <w:rFonts w:ascii="標楷體" w:eastAsia="標楷體" w:hint="eastAsia"/>
                      <w:kern w:val="0"/>
                      <w:sz w:val="28"/>
                      <w:szCs w:val="28"/>
                    </w:rPr>
                    <w:t>6</w:t>
                  </w:r>
                  <w:r w:rsidR="00B8297E" w:rsidRPr="00CD7257">
                    <w:rPr>
                      <w:rFonts w:ascii="標楷體" w:eastAsia="標楷體" w:hint="eastAsia"/>
                      <w:kern w:val="0"/>
                      <w:sz w:val="28"/>
                      <w:szCs w:val="28"/>
                    </w:rPr>
                    <w:t>~</w:t>
                  </w:r>
                  <w:r w:rsidR="00E23C80" w:rsidRPr="00CD7257">
                    <w:rPr>
                      <w:rFonts w:ascii="標楷體" w:eastAsia="標楷體" w:hint="eastAsia"/>
                      <w:kern w:val="0"/>
                      <w:sz w:val="28"/>
                      <w:szCs w:val="28"/>
                    </w:rPr>
                    <w:t>9</w:t>
                  </w:r>
                  <w:r w:rsidR="00B8297E" w:rsidRPr="00CD7257">
                    <w:rPr>
                      <w:rFonts w:ascii="標楷體" w:eastAsia="標楷體" w:hint="eastAsia"/>
                      <w:kern w:val="0"/>
                      <w:sz w:val="28"/>
                      <w:szCs w:val="28"/>
                    </w:rPr>
                    <w:t xml:space="preserve">月 </w:t>
                  </w:r>
                  <w:r w:rsidR="00B8297E" w:rsidRPr="00CD7257">
                    <w:rPr>
                      <w:rFonts w:ascii="標楷體" w:eastAsia="標楷體"/>
                      <w:kern w:val="0"/>
                      <w:sz w:val="28"/>
                      <w:szCs w:val="28"/>
                    </w:rPr>
                    <w:t>週二 ～ 週</w:t>
                  </w:r>
                  <w:r w:rsidR="00B8297E" w:rsidRPr="00CD7257">
                    <w:rPr>
                      <w:rFonts w:ascii="標楷體" w:eastAsia="標楷體" w:hint="eastAsia"/>
                      <w:kern w:val="0"/>
                      <w:sz w:val="28"/>
                      <w:szCs w:val="28"/>
                    </w:rPr>
                    <w:t>五13</w:t>
                  </w:r>
                  <w:r w:rsidR="00B8297E" w:rsidRPr="00CD7257">
                    <w:rPr>
                      <w:rFonts w:ascii="標楷體" w:eastAsia="標楷體"/>
                      <w:kern w:val="0"/>
                      <w:sz w:val="28"/>
                      <w:szCs w:val="28"/>
                    </w:rPr>
                    <w:t>:</w:t>
                  </w:r>
                  <w:r w:rsidR="00B8297E" w:rsidRPr="00CD7257">
                    <w:rPr>
                      <w:rFonts w:ascii="標楷體" w:eastAsia="標楷體" w:hint="eastAsia"/>
                      <w:kern w:val="0"/>
                      <w:sz w:val="28"/>
                      <w:szCs w:val="28"/>
                    </w:rPr>
                    <w:t>30~17</w:t>
                  </w:r>
                  <w:r w:rsidR="00B8297E" w:rsidRPr="00CD7257">
                    <w:rPr>
                      <w:rFonts w:ascii="標楷體" w:eastAsia="標楷體"/>
                      <w:kern w:val="0"/>
                      <w:sz w:val="28"/>
                      <w:szCs w:val="28"/>
                    </w:rPr>
                    <w:t>:</w:t>
                  </w:r>
                  <w:r w:rsidR="00B8297E" w:rsidRPr="00CD7257">
                    <w:rPr>
                      <w:rFonts w:ascii="標楷體" w:eastAsia="標楷體" w:hint="eastAsia"/>
                      <w:kern w:val="0"/>
                      <w:sz w:val="28"/>
                      <w:szCs w:val="28"/>
                    </w:rPr>
                    <w:t xml:space="preserve">00  </w:t>
                  </w:r>
                </w:p>
                <w:p w14:paraId="75CAA798" w14:textId="0A8B0745" w:rsidR="00347A12" w:rsidRPr="00CD7257" w:rsidRDefault="00B8297E" w:rsidP="00E23C80">
                  <w:pPr>
                    <w:widowControl/>
                    <w:spacing w:line="240" w:lineRule="auto"/>
                    <w:rPr>
                      <w:rFonts w:ascii="標楷體" w:eastAsia="標楷體"/>
                      <w:kern w:val="0"/>
                      <w:sz w:val="28"/>
                      <w:szCs w:val="28"/>
                    </w:rPr>
                  </w:pPr>
                  <w:r w:rsidRPr="00CD7257">
                    <w:rPr>
                      <w:rFonts w:ascii="標楷體" w:eastAsia="標楷體" w:hint="eastAsia"/>
                      <w:kern w:val="0"/>
                      <w:sz w:val="28"/>
                      <w:szCs w:val="28"/>
                    </w:rPr>
                    <w:t xml:space="preserve">              週六日及例假日</w:t>
                  </w:r>
                  <w:r w:rsidRPr="00CD7257">
                    <w:rPr>
                      <w:rFonts w:ascii="標楷體" w:eastAsia="標楷體"/>
                      <w:kern w:val="0"/>
                      <w:sz w:val="28"/>
                      <w:szCs w:val="28"/>
                    </w:rPr>
                    <w:t>0</w:t>
                  </w:r>
                  <w:r w:rsidRPr="00CD7257">
                    <w:rPr>
                      <w:rFonts w:ascii="標楷體" w:eastAsia="標楷體" w:hint="eastAsia"/>
                      <w:kern w:val="0"/>
                      <w:sz w:val="28"/>
                      <w:szCs w:val="28"/>
                    </w:rPr>
                    <w:t>9</w:t>
                  </w:r>
                  <w:r w:rsidRPr="00CD7257">
                    <w:rPr>
                      <w:rFonts w:ascii="標楷體" w:eastAsia="標楷體"/>
                      <w:kern w:val="0"/>
                      <w:sz w:val="28"/>
                      <w:szCs w:val="28"/>
                    </w:rPr>
                    <w:t xml:space="preserve">:00 ～ </w:t>
                  </w:r>
                  <w:r w:rsidRPr="00CD7257">
                    <w:rPr>
                      <w:rFonts w:ascii="標楷體" w:eastAsia="標楷體" w:hint="eastAsia"/>
                      <w:kern w:val="0"/>
                      <w:sz w:val="28"/>
                      <w:szCs w:val="28"/>
                    </w:rPr>
                    <w:t>17</w:t>
                  </w:r>
                  <w:r w:rsidRPr="00CD7257">
                    <w:rPr>
                      <w:rFonts w:ascii="標楷體" w:eastAsia="標楷體"/>
                      <w:kern w:val="0"/>
                      <w:sz w:val="28"/>
                      <w:szCs w:val="28"/>
                    </w:rPr>
                    <w:t>:</w:t>
                  </w:r>
                  <w:r w:rsidRPr="00CD7257">
                    <w:rPr>
                      <w:rFonts w:ascii="標楷體" w:eastAsia="標楷體" w:hint="eastAsia"/>
                      <w:kern w:val="0"/>
                      <w:sz w:val="28"/>
                      <w:szCs w:val="28"/>
                    </w:rPr>
                    <w:t>0</w:t>
                  </w:r>
                  <w:r w:rsidRPr="00CD7257">
                    <w:rPr>
                      <w:rFonts w:ascii="標楷體" w:eastAsia="標楷體"/>
                      <w:kern w:val="0"/>
                      <w:sz w:val="28"/>
                      <w:szCs w:val="28"/>
                    </w:rPr>
                    <w:t>0</w:t>
                  </w:r>
                </w:p>
              </w:tc>
            </w:tr>
          </w:tbl>
          <w:p w14:paraId="7A2B152D" w14:textId="77777777" w:rsidR="00B8297E" w:rsidRPr="00CD7257" w:rsidRDefault="00B8297E" w:rsidP="0021107C">
            <w:pPr>
              <w:widowControl/>
              <w:spacing w:line="240" w:lineRule="auto"/>
              <w:rPr>
                <w:rFonts w:ascii="標楷體" w:eastAsia="標楷體"/>
                <w:kern w:val="0"/>
                <w:sz w:val="28"/>
                <w:szCs w:val="28"/>
              </w:rPr>
            </w:pPr>
          </w:p>
        </w:tc>
      </w:tr>
      <w:tr w:rsidR="00B8297E" w:rsidRPr="00CD7257" w14:paraId="2BD30D81" w14:textId="77777777" w:rsidTr="002F634E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8753"/>
              <w:gridCol w:w="35"/>
            </w:tblGrid>
            <w:tr w:rsidR="00B8297E" w:rsidRPr="00CD7257" w14:paraId="1172EA79" w14:textId="77777777" w:rsidTr="0021107C">
              <w:trPr>
                <w:gridBefore w:val="1"/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91220E" w14:textId="77777777" w:rsidR="00E23C80" w:rsidRPr="00CD7257" w:rsidRDefault="00E23C80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  <w:r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 xml:space="preserve"> 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週一休館進行例行清潔養護(遇假日順延)</w:t>
                  </w:r>
                  <w:r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。</w:t>
                  </w:r>
                  <w:r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7月及8月分開放</w:t>
                  </w:r>
                </w:p>
                <w:p w14:paraId="48D43E9D" w14:textId="77777777" w:rsidR="00B8297E" w:rsidRPr="00CD7257" w:rsidRDefault="00E23C80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  <w:r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 xml:space="preserve">  期間聘用專業救生人員值守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。</w:t>
                  </w:r>
                </w:p>
              </w:tc>
            </w:tr>
            <w:tr w:rsidTr="002F634E">
              <w:tblPrEx>
                <w:tblW w:w="5000" w:type="pct"/>
                <w:jc w:val="center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0099EAD8" w14:textId="77777777" w:rsidR="00B8297E" w:rsidRPr="00CD7257" w:rsidRDefault="00B8297E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</w:tc>
      </w:tr>
      <w:tr w:rsidR="00B8297E" w:rsidRPr="00CD7257" w14:paraId="611F89AF" w14:textId="77777777" w:rsidTr="002F634E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8788"/>
              <w:gridCol w:w="242"/>
            </w:tblGrid>
            <w:tr w:rsidR="00B8297E" w:rsidRPr="00CD7257" w14:paraId="242F58CA" w14:textId="77777777" w:rsidTr="0021107C">
              <w:trPr>
                <w:gridBefore w:val="1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AB9C7B5" w14:textId="77777777" w:rsidR="00B8297E" w:rsidRPr="00CD7257" w:rsidRDefault="00B8297E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  <w:r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二、使用付費方式：</w:t>
                  </w:r>
                </w:p>
              </w:tc>
            </w:tr>
            <w:tr w:rsidTr="002F634E">
              <w:tblPrEx>
                <w:tblW w:w="5000" w:type="pct"/>
                <w:jc w:val="center"/>
              </w:tblPrEx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76DFA13" w14:textId="77777777" w:rsidR="00B8297E" w:rsidRPr="00CD7257" w:rsidRDefault="00B8297E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</w:tc>
      </w:tr>
      <w:tr w:rsidR="00B8297E" w:rsidRPr="00CD7257" w14:paraId="15AFA62C" w14:textId="77777777" w:rsidTr="002F634E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8753"/>
              <w:gridCol w:w="35"/>
            </w:tblGrid>
            <w:tr w:rsidR="00B8297E" w:rsidRPr="00CD7257" w14:paraId="0A7D58D7" w14:textId="77777777" w:rsidTr="0021107C">
              <w:trPr>
                <w:gridBefore w:val="1"/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F1F62A" w14:textId="7583BB99" w:rsidR="00B8297E" w:rsidRPr="00CD7257" w:rsidRDefault="00B8297E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  <w:r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1.使用前向服務</w:t>
                  </w:r>
                  <w:r w:rsidR="00986C78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中心</w:t>
                  </w:r>
                  <w:r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登記。 </w:t>
                  </w:r>
                  <w:r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  <w:t>2.住戶使用免費，</w:t>
                  </w:r>
                  <w:r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住戶親友</w:t>
                  </w:r>
                  <w:r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每人每次收費</w:t>
                  </w:r>
                  <w:r w:rsidR="00A53880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1</w:t>
                  </w:r>
                  <w:r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00元。 </w:t>
                  </w:r>
                </w:p>
              </w:tc>
            </w:tr>
            <w:tr w:rsidTr="002F634E">
              <w:tblPrEx>
                <w:tblW w:w="5000" w:type="pct"/>
                <w:jc w:val="center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05C5F0B3" w14:textId="77777777" w:rsidR="00B8297E" w:rsidRPr="00CD7257" w:rsidRDefault="00B8297E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</w:tc>
      </w:tr>
      <w:tr w:rsidR="00B8297E" w:rsidRPr="00CD7257" w14:paraId="0ADECE94" w14:textId="77777777" w:rsidTr="002F634E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8788"/>
              <w:gridCol w:w="242"/>
            </w:tblGrid>
            <w:tr w:rsidR="00B8297E" w:rsidRPr="00CD7257" w14:paraId="5DD0E8FE" w14:textId="77777777" w:rsidTr="0021107C">
              <w:trPr>
                <w:gridBefore w:val="1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E86A0BB" w14:textId="77777777" w:rsidR="00B8297E" w:rsidRPr="00CD7257" w:rsidRDefault="00B8297E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  <w:r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三、使用規定：</w:t>
                  </w:r>
                </w:p>
              </w:tc>
            </w:tr>
            <w:tr w:rsidTr="002F634E">
              <w:tblPrEx>
                <w:tblW w:w="5000" w:type="pct"/>
                <w:jc w:val="center"/>
              </w:tblPrEx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28747EB" w14:textId="77777777" w:rsidR="00B8297E" w:rsidRPr="00CD7257" w:rsidRDefault="00B8297E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</w:tc>
      </w:tr>
      <w:tr w:rsidR="00B8297E" w:rsidRPr="00C00156" w14:paraId="40B6E124" w14:textId="77777777" w:rsidTr="002F634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3"/>
            </w:tblGrid>
            <w:tr w:rsidR="00B8297E" w:rsidRPr="00CD7257" w14:paraId="14BB7EA6" w14:textId="77777777" w:rsidTr="00B47D7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A7ACD4" w14:textId="77777777" w:rsidR="00B8297E" w:rsidRPr="00CD7257" w:rsidRDefault="00B8297E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  <w:r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1.使用對象：</w:t>
                  </w:r>
                  <w:r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天地昕大樓</w:t>
                  </w:r>
                  <w:r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住戶。 </w:t>
                  </w:r>
                  <w:r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  <w:t xml:space="preserve">2.非開放時間禁止使用。 </w:t>
                  </w:r>
                </w:p>
                <w:p w14:paraId="38A863DF" w14:textId="77777777" w:rsidR="00CD7257" w:rsidRDefault="00B8297E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  <w:r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3.使用前請至服務中心登記使用，使用限定人數為__人。</w:t>
                  </w:r>
                  <w:r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</w:r>
                  <w:r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4</w:t>
                  </w:r>
                  <w:r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.游泳時請穿著泳衣、泳褲、戴泳帽並先淋浴及卸妝，並做暖身操之後</w:t>
                  </w:r>
                </w:p>
                <w:p w14:paraId="5B9E092C" w14:textId="01D71D97" w:rsidR="003F7443" w:rsidRPr="00CD7257" w:rsidRDefault="00CD7257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  <w:r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 xml:space="preserve"> 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再入池。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</w:r>
                  <w:r w:rsidR="00B8297E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5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.除瓶裝飲用水外，禁止攜帶任何食品入內。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</w:r>
                  <w:r w:rsidR="00B8297E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6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.禁止在池邊嬉戲，以免發生危險。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</w:r>
                  <w:r w:rsidR="00B8297E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7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.身高未滿140公分</w:t>
                  </w:r>
                  <w:r w:rsidR="003F7443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或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12歲以下兒童須由家長陪同；60歲以上長者須由家人陪同，方得入內。 </w:t>
                  </w:r>
                  <w:r w:rsidR="00E23C80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住戶親友使用</w:t>
                  </w:r>
                  <w:r w:rsidR="00086E70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時</w:t>
                  </w:r>
                  <w:r w:rsidR="00E23C80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必須由住戶陪同使用。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</w:r>
                  <w:r w:rsidR="00B8297E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8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.不得攜帶寵物、玻璃、尖物等危險物品入池。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</w:r>
                  <w:r w:rsidR="00B8297E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9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.禁止於池內丟棄廢棄物，以維護環境整潔。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</w:r>
                  <w:r w:rsidR="00B8297E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10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.患有心臟病、氣喘、高血壓、皮膚病及眼部等傳染病之患者，</w:t>
                  </w:r>
                  <w:r w:rsidR="003F7443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14:paraId="58D2B3C0" w14:textId="653E27CE" w:rsidR="003F7443" w:rsidRPr="00CD7257" w:rsidRDefault="00CD7257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  <w:r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 xml:space="preserve">  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禁止使用。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  <w:t>1</w:t>
                  </w:r>
                  <w:r w:rsidR="00B8297E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1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.除游泳圈等小型浮水工具外，不得攜帶大型浮水工具入池，不</w:t>
                  </w:r>
                </w:p>
                <w:p w14:paraId="2646B3A1" w14:textId="3BC0A2C9" w:rsidR="003F7443" w:rsidRPr="00CD7257" w:rsidRDefault="00CD7257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  <w:r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 xml:space="preserve">  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得在池內甩飛盤及干擾他人游泳之運動器材。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  <w:t>1</w:t>
                  </w:r>
                  <w:r w:rsidR="00B8297E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2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.請勿做跳水、奔跑等危險動作。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  <w:t>1</w:t>
                  </w:r>
                  <w:r w:rsidR="00B8297E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3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.不得在池中食用食物及飲料。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  <w:t>1</w:t>
                  </w:r>
                  <w:r w:rsidR="00B8297E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4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.禁止塗抹護髮或護膚油膏，以免污染水質。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  <w:t>1</w:t>
                  </w:r>
                  <w:r w:rsidR="00B8297E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5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.自行攜帶浴巾。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  <w:t>1</w:t>
                  </w:r>
                  <w:r w:rsidR="00B8297E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6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.離去前將個人物品或廢棄物收拾完畢才可離去。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</w:r>
                  <w:r w:rsidR="00B8297E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lastRenderedPageBreak/>
                    <w:t>17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.請愛惜公物並維護室內清潔，使用後請自行清潔善後，如有汙</w:t>
                  </w:r>
                </w:p>
                <w:p w14:paraId="0165EA07" w14:textId="2237F055" w:rsidR="00120E09" w:rsidRPr="00CD7257" w:rsidRDefault="00CD7257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  <w:r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 xml:space="preserve">  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染，損壞公物照價賠償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br/>
                  </w:r>
                  <w:r w:rsidR="00B8297E"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18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.請遵守使用規定及接受服務人員之操作說明與指導。</w:t>
                  </w:r>
                  <w:r w:rsidR="006B12E7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14:paraId="3DCFCD69" w14:textId="77777777" w:rsidR="00120E09" w:rsidRPr="00CD7257" w:rsidRDefault="006B12E7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  <w:r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>四、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本使用規定如有未盡事宜，得經由管理委員會會議決議修訂並公告</w:t>
                  </w:r>
                </w:p>
                <w:p w14:paraId="6807F7D4" w14:textId="77777777" w:rsidR="00B8297E" w:rsidRPr="00CD7257" w:rsidRDefault="00120E09" w:rsidP="00CD7257">
                  <w:pPr>
                    <w:pStyle w:val="Default"/>
                    <w:spacing w:line="580" w:lineRule="exact"/>
                    <w:rPr>
                      <w:rFonts w:cstheme="minorBidi"/>
                      <w:color w:val="auto"/>
                      <w:sz w:val="28"/>
                      <w:szCs w:val="28"/>
                    </w:rPr>
                  </w:pPr>
                  <w:r w:rsidRPr="00CD7257">
                    <w:rPr>
                      <w:rFonts w:cstheme="minorBidi" w:hint="eastAsia"/>
                      <w:color w:val="auto"/>
                      <w:sz w:val="28"/>
                      <w:szCs w:val="28"/>
                    </w:rPr>
                    <w:t xml:space="preserve">    </w:t>
                  </w:r>
                  <w:r w:rsidR="00B8297E" w:rsidRPr="00CD7257">
                    <w:rPr>
                      <w:rFonts w:cstheme="minorBidi"/>
                      <w:color w:val="auto"/>
                      <w:sz w:val="28"/>
                      <w:szCs w:val="28"/>
                    </w:rPr>
                    <w:t>實施。</w:t>
                  </w:r>
                </w:p>
              </w:tc>
            </w:tr>
          </w:tbl>
          <w:p w14:paraId="77F658BA" w14:textId="77777777" w:rsidR="00B8297E" w:rsidRPr="00C00156" w:rsidRDefault="00B8297E" w:rsidP="0021107C">
            <w:pPr>
              <w:widowControl/>
              <w:spacing w:line="240" w:lineRule="auto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14:paraId="42E7E870" w14:textId="77777777" w:rsidR="00BF596C" w:rsidRPr="00B8297E" w:rsidRDefault="00BF596C" w:rsidP="00A53880"/>
    <w:sectPr w:rsidR="00BF596C" w:rsidRPr="00B8297E" w:rsidSect="00120E09">
      <w:pgSz w:w="11906" w:h="16838"/>
      <w:pgMar w:top="993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377F9" w14:textId="77777777" w:rsidR="00212CB7" w:rsidRDefault="00212CB7" w:rsidP="00A53880">
      <w:pPr>
        <w:spacing w:line="240" w:lineRule="auto"/>
      </w:pPr>
      <w:r>
        <w:separator/>
      </w:r>
    </w:p>
  </w:endnote>
  <w:endnote w:type="continuationSeparator" w:id="0">
    <w:p w14:paraId="5A697557" w14:textId="77777777" w:rsidR="00212CB7" w:rsidRDefault="00212CB7" w:rsidP="00A53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81882" w14:textId="77777777" w:rsidR="00212CB7" w:rsidRDefault="00212CB7" w:rsidP="00A53880">
      <w:pPr>
        <w:spacing w:line="240" w:lineRule="auto"/>
      </w:pPr>
      <w:r>
        <w:separator/>
      </w:r>
    </w:p>
  </w:footnote>
  <w:footnote w:type="continuationSeparator" w:id="0">
    <w:p w14:paraId="167A34E9" w14:textId="77777777" w:rsidR="00212CB7" w:rsidRDefault="00212CB7" w:rsidP="00A538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97E"/>
    <w:rsid w:val="00086E70"/>
    <w:rsid w:val="000E5D90"/>
    <w:rsid w:val="00120E09"/>
    <w:rsid w:val="00212CB7"/>
    <w:rsid w:val="0026717F"/>
    <w:rsid w:val="002F634E"/>
    <w:rsid w:val="00347A12"/>
    <w:rsid w:val="003F7443"/>
    <w:rsid w:val="004565EB"/>
    <w:rsid w:val="004C021D"/>
    <w:rsid w:val="006B12E7"/>
    <w:rsid w:val="007316E6"/>
    <w:rsid w:val="00986C78"/>
    <w:rsid w:val="00A53880"/>
    <w:rsid w:val="00B134E9"/>
    <w:rsid w:val="00B47D74"/>
    <w:rsid w:val="00B8297E"/>
    <w:rsid w:val="00BF596C"/>
    <w:rsid w:val="00CD7257"/>
    <w:rsid w:val="00D86F1B"/>
    <w:rsid w:val="00E2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84794"/>
  <w15:docId w15:val="{1333A4E3-0CD7-4028-9E0C-74380C0B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9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34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F63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3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眉 字符"/>
    <w:basedOn w:val="a0"/>
    <w:link w:val="a5"/>
    <w:uiPriority w:val="99"/>
    <w:rsid w:val="00A538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3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页脚 字符"/>
    <w:basedOn w:val="a0"/>
    <w:link w:val="a7"/>
    <w:uiPriority w:val="99"/>
    <w:rsid w:val="00A53880"/>
    <w:rPr>
      <w:sz w:val="20"/>
      <w:szCs w:val="20"/>
    </w:rPr>
  </w:style>
  <w:style w:type="paragraph" w:customStyle="1" w:styleId="Default">
    <w:name w:val="Default"/>
    <w:rsid w:val="00A53880"/>
    <w:pPr>
      <w:widowControl w:val="0"/>
      <w:autoSpaceDE w:val="0"/>
      <w:autoSpaceDN w:val="0"/>
      <w:adjustRightInd w:val="0"/>
      <w:spacing w:line="240" w:lineRule="auto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681</Characters>
  <Application>Microsoft Office Word</Application>
  <DocSecurity>0</DocSecurity>
  <Lines>5</Lines>
  <Paragraphs>1</Paragraphs>
  <ScaleCrop>false</ScaleCrop>
  <Company>Net School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莊園 大同</cp:lastModifiedBy>
  <cp:revision>2</cp:revision>
  <dcterms:created xsi:type="dcterms:W3CDTF">2020-03-28T10:00:00Z</dcterms:created>
  <dcterms:modified xsi:type="dcterms:W3CDTF">2020-03-28T10:00:00Z</dcterms:modified>
</cp:coreProperties>
</file>