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6D448" w14:textId="1369B078" w:rsidR="00F520C7" w:rsidRDefault="00E60A1E" w:rsidP="00F520C7">
      <w:pPr>
        <w:pStyle w:val="Default"/>
        <w:pageBreakBefore/>
        <w:rPr>
          <w:rFonts w:cstheme="minorBidi"/>
          <w:color w:val="auto"/>
          <w:sz w:val="36"/>
          <w:szCs w:val="36"/>
        </w:rPr>
      </w:pPr>
      <w:r w:rsidRPr="00E60A1E">
        <w:rPr>
          <w:rFonts w:cstheme="minorBidi" w:hint="eastAsia"/>
          <w:color w:val="auto"/>
          <w:sz w:val="36"/>
          <w:szCs w:val="36"/>
        </w:rPr>
        <w:t>大同莊園</w:t>
      </w:r>
      <w:r w:rsidR="00F520C7">
        <w:rPr>
          <w:rFonts w:cstheme="minorBidi"/>
          <w:color w:val="auto"/>
          <w:sz w:val="36"/>
          <w:szCs w:val="36"/>
        </w:rPr>
        <w:t>社區</w:t>
      </w:r>
      <w:bookmarkStart w:id="0" w:name="_Hlk36198476"/>
      <w:r>
        <w:rPr>
          <w:rFonts w:cstheme="minorBidi" w:hint="eastAsia"/>
          <w:color w:val="auto"/>
          <w:sz w:val="36"/>
          <w:szCs w:val="36"/>
        </w:rPr>
        <w:t>多功能舞蹈</w:t>
      </w:r>
      <w:r w:rsidR="00F520C7">
        <w:rPr>
          <w:rFonts w:cstheme="minorBidi"/>
          <w:color w:val="auto"/>
          <w:sz w:val="36"/>
          <w:szCs w:val="36"/>
        </w:rPr>
        <w:t>室</w:t>
      </w:r>
      <w:bookmarkEnd w:id="0"/>
      <w:r w:rsidR="00F520C7">
        <w:rPr>
          <w:rFonts w:cstheme="minorBidi"/>
          <w:color w:val="auto"/>
          <w:sz w:val="36"/>
          <w:szCs w:val="36"/>
        </w:rPr>
        <w:t>使用管理</w:t>
      </w:r>
      <w:r>
        <w:rPr>
          <w:rFonts w:cstheme="minorBidi" w:hint="eastAsia"/>
          <w:color w:val="auto"/>
          <w:sz w:val="36"/>
          <w:szCs w:val="36"/>
        </w:rPr>
        <w:t>辦法</w:t>
      </w:r>
      <w:r w:rsidR="00F520C7">
        <w:rPr>
          <w:rFonts w:cstheme="minorBidi"/>
          <w:color w:val="auto"/>
          <w:sz w:val="36"/>
          <w:szCs w:val="36"/>
        </w:rPr>
        <w:t xml:space="preserve"> </w:t>
      </w:r>
      <w:bookmarkStart w:id="1" w:name="_GoBack"/>
      <w:bookmarkEnd w:id="1"/>
    </w:p>
    <w:p w14:paraId="491A83A8" w14:textId="06D107E4" w:rsidR="00F520C7" w:rsidRDefault="00F520C7" w:rsidP="00F520C7">
      <w:pPr>
        <w:pStyle w:val="Default"/>
        <w:rPr>
          <w:rFonts w:cstheme="minorBidi"/>
          <w:color w:val="auto"/>
          <w:sz w:val="23"/>
          <w:szCs w:val="23"/>
        </w:rPr>
      </w:pPr>
      <w:r>
        <w:rPr>
          <w:rFonts w:cstheme="minorBidi"/>
          <w:color w:val="auto"/>
          <w:sz w:val="23"/>
          <w:szCs w:val="23"/>
        </w:rPr>
        <w:t>中華民國10</w:t>
      </w:r>
      <w:r w:rsidR="00E60A1E">
        <w:rPr>
          <w:rFonts w:cstheme="minorBidi" w:hint="eastAsia"/>
          <w:color w:val="auto"/>
          <w:sz w:val="23"/>
          <w:szCs w:val="23"/>
        </w:rPr>
        <w:t>9</w:t>
      </w:r>
      <w:r>
        <w:rPr>
          <w:rFonts w:cstheme="minorBidi"/>
          <w:color w:val="auto"/>
          <w:sz w:val="23"/>
          <w:szCs w:val="23"/>
        </w:rPr>
        <w:t>年0</w:t>
      </w:r>
      <w:r w:rsidR="00E60A1E">
        <w:rPr>
          <w:rFonts w:cstheme="minorBidi" w:hint="eastAsia"/>
          <w:color w:val="auto"/>
          <w:sz w:val="23"/>
          <w:szCs w:val="23"/>
        </w:rPr>
        <w:t>3</w:t>
      </w:r>
      <w:r>
        <w:rPr>
          <w:rFonts w:cstheme="minorBidi"/>
          <w:color w:val="auto"/>
          <w:sz w:val="23"/>
          <w:szCs w:val="23"/>
        </w:rPr>
        <w:t>月</w:t>
      </w:r>
      <w:r w:rsidR="00E60A1E">
        <w:rPr>
          <w:rFonts w:cstheme="minorBidi" w:hint="eastAsia"/>
          <w:color w:val="auto"/>
          <w:sz w:val="23"/>
          <w:szCs w:val="23"/>
        </w:rPr>
        <w:t>25</w:t>
      </w:r>
      <w:r>
        <w:rPr>
          <w:rFonts w:cstheme="minorBidi"/>
          <w:color w:val="auto"/>
          <w:sz w:val="23"/>
          <w:szCs w:val="23"/>
        </w:rPr>
        <w:t xml:space="preserve">日第一屆管理委員會製訂 </w:t>
      </w:r>
    </w:p>
    <w:p w14:paraId="19399209" w14:textId="5306C1E8" w:rsidR="00B71787" w:rsidRDefault="00B71787" w:rsidP="00B71787">
      <w:pPr>
        <w:pStyle w:val="Default"/>
        <w:rPr>
          <w:rFonts w:cstheme="minorBidi"/>
          <w:color w:val="FF0000"/>
          <w:sz w:val="23"/>
          <w:szCs w:val="23"/>
        </w:rPr>
      </w:pPr>
      <w:r w:rsidRPr="00A32F7D">
        <w:rPr>
          <w:rFonts w:cstheme="minorBidi" w:hint="eastAsia"/>
          <w:color w:val="FF0000"/>
          <w:sz w:val="23"/>
          <w:szCs w:val="23"/>
        </w:rPr>
        <w:t>中華民國1</w:t>
      </w:r>
      <w:r w:rsidRPr="00A32F7D">
        <w:rPr>
          <w:rFonts w:cstheme="minorBidi"/>
          <w:color w:val="FF0000"/>
          <w:sz w:val="23"/>
          <w:szCs w:val="23"/>
        </w:rPr>
        <w:t>0</w:t>
      </w:r>
      <w:r w:rsidR="00E60A1E">
        <w:rPr>
          <w:rFonts w:cstheme="minorBidi" w:hint="eastAsia"/>
          <w:color w:val="FF0000"/>
          <w:sz w:val="23"/>
          <w:szCs w:val="23"/>
        </w:rPr>
        <w:t>9</w:t>
      </w:r>
      <w:r w:rsidRPr="00A32F7D">
        <w:rPr>
          <w:rFonts w:cstheme="minorBidi" w:hint="eastAsia"/>
          <w:color w:val="FF0000"/>
          <w:sz w:val="23"/>
          <w:szCs w:val="23"/>
        </w:rPr>
        <w:t>年0</w:t>
      </w:r>
      <w:r w:rsidRPr="00A32F7D">
        <w:rPr>
          <w:rFonts w:cstheme="minorBidi"/>
          <w:color w:val="FF0000"/>
          <w:sz w:val="23"/>
          <w:szCs w:val="23"/>
        </w:rPr>
        <w:t>8</w:t>
      </w:r>
      <w:r w:rsidRPr="00A32F7D">
        <w:rPr>
          <w:rFonts w:cstheme="minorBidi" w:hint="eastAsia"/>
          <w:color w:val="FF0000"/>
          <w:sz w:val="23"/>
          <w:szCs w:val="23"/>
        </w:rPr>
        <w:t>月0</w:t>
      </w:r>
      <w:r w:rsidRPr="00A32F7D">
        <w:rPr>
          <w:rFonts w:cstheme="minorBidi"/>
          <w:color w:val="FF0000"/>
          <w:sz w:val="23"/>
          <w:szCs w:val="23"/>
        </w:rPr>
        <w:t>3</w:t>
      </w:r>
      <w:r w:rsidRPr="00A32F7D">
        <w:rPr>
          <w:rFonts w:cstheme="minorBidi" w:hint="eastAsia"/>
          <w:color w:val="FF0000"/>
          <w:sz w:val="23"/>
          <w:szCs w:val="23"/>
        </w:rPr>
        <w:t>日第一屆管理委員會修訂</w:t>
      </w:r>
    </w:p>
    <w:p w14:paraId="615708EB" w14:textId="77777777" w:rsidR="00F520C7" w:rsidRDefault="00F520C7" w:rsidP="00F520C7">
      <w:pPr>
        <w:pStyle w:val="Default"/>
        <w:spacing w:line="560" w:lineRule="exact"/>
        <w:rPr>
          <w:rFonts w:cstheme="minorBidi"/>
          <w:color w:val="auto"/>
          <w:sz w:val="28"/>
          <w:szCs w:val="28"/>
        </w:rPr>
      </w:pPr>
      <w:r>
        <w:rPr>
          <w:rFonts w:cstheme="minorBidi"/>
          <w:color w:val="auto"/>
          <w:sz w:val="28"/>
          <w:szCs w:val="28"/>
        </w:rPr>
        <w:t xml:space="preserve">第一條 本規則之訂定係援引公共設施使用管理辦法之規定。 </w:t>
      </w:r>
    </w:p>
    <w:p w14:paraId="62FDFE74" w14:textId="77777777" w:rsidR="00F520C7" w:rsidRDefault="00F520C7" w:rsidP="00F520C7">
      <w:pPr>
        <w:pStyle w:val="Default"/>
        <w:spacing w:line="560" w:lineRule="exact"/>
        <w:rPr>
          <w:rFonts w:cstheme="minorBidi"/>
          <w:color w:val="auto"/>
          <w:sz w:val="28"/>
          <w:szCs w:val="28"/>
        </w:rPr>
      </w:pPr>
      <w:r>
        <w:rPr>
          <w:rFonts w:cstheme="minorBidi"/>
          <w:color w:val="auto"/>
          <w:sz w:val="28"/>
          <w:szCs w:val="28"/>
        </w:rPr>
        <w:t xml:space="preserve">第二條 免責宣告 </w:t>
      </w:r>
    </w:p>
    <w:p w14:paraId="4517953C" w14:textId="77777777" w:rsidR="00F520C7" w:rsidRDefault="00F520C7" w:rsidP="00F520C7">
      <w:pPr>
        <w:pStyle w:val="Default"/>
        <w:numPr>
          <w:ilvl w:val="0"/>
          <w:numId w:val="2"/>
        </w:numPr>
        <w:spacing w:line="560" w:lineRule="exact"/>
        <w:rPr>
          <w:rFonts w:cstheme="minorBidi"/>
          <w:color w:val="auto"/>
          <w:sz w:val="28"/>
          <w:szCs w:val="28"/>
        </w:rPr>
      </w:pPr>
      <w:r>
        <w:rPr>
          <w:rFonts w:cstheme="minorBidi"/>
          <w:color w:val="auto"/>
          <w:sz w:val="28"/>
          <w:szCs w:val="28"/>
        </w:rPr>
        <w:t>本場所未設有專業管理人指導及管理管理委員會僅提供場地設施服務，使用者自</w:t>
      </w:r>
    </w:p>
    <w:p w14:paraId="34C50A9F" w14:textId="77777777" w:rsidR="00F520C7" w:rsidRDefault="00F520C7" w:rsidP="00F520C7">
      <w:pPr>
        <w:pStyle w:val="Default"/>
        <w:spacing w:line="560" w:lineRule="exact"/>
        <w:ind w:left="720"/>
        <w:rPr>
          <w:rFonts w:cstheme="minorBidi"/>
          <w:color w:val="auto"/>
          <w:sz w:val="28"/>
          <w:szCs w:val="28"/>
        </w:rPr>
      </w:pPr>
      <w:r>
        <w:rPr>
          <w:rFonts w:cstheme="minorBidi"/>
          <w:color w:val="auto"/>
          <w:sz w:val="28"/>
          <w:szCs w:val="28"/>
        </w:rPr>
        <w:t xml:space="preserve">負安全照護責任。 </w:t>
      </w:r>
    </w:p>
    <w:p w14:paraId="063537DA" w14:textId="77777777" w:rsidR="00F520C7" w:rsidRDefault="00F520C7" w:rsidP="00E81F90">
      <w:pPr>
        <w:pStyle w:val="Default"/>
        <w:numPr>
          <w:ilvl w:val="0"/>
          <w:numId w:val="2"/>
        </w:numPr>
        <w:spacing w:line="560" w:lineRule="exact"/>
        <w:rPr>
          <w:rFonts w:cstheme="minorBidi"/>
          <w:color w:val="auto"/>
          <w:sz w:val="28"/>
          <w:szCs w:val="28"/>
        </w:rPr>
      </w:pPr>
      <w:r>
        <w:rPr>
          <w:rFonts w:cstheme="minorBidi"/>
          <w:color w:val="auto"/>
          <w:sz w:val="28"/>
          <w:szCs w:val="28"/>
        </w:rPr>
        <w:t xml:space="preserve">如因使用不當而造成設備損壞、自身或他人人身傷害者，自負賠償責任。 </w:t>
      </w:r>
    </w:p>
    <w:p w14:paraId="42AC619D" w14:textId="77777777" w:rsidR="00F520C7" w:rsidRDefault="00F520C7" w:rsidP="00F520C7">
      <w:pPr>
        <w:pStyle w:val="Default"/>
        <w:spacing w:line="560" w:lineRule="exact"/>
        <w:rPr>
          <w:rFonts w:cstheme="minorBidi"/>
          <w:color w:val="auto"/>
          <w:sz w:val="28"/>
          <w:szCs w:val="28"/>
        </w:rPr>
      </w:pPr>
      <w:r>
        <w:rPr>
          <w:rFonts w:cstheme="minorBidi"/>
          <w:color w:val="auto"/>
          <w:sz w:val="28"/>
          <w:szCs w:val="28"/>
        </w:rPr>
        <w:t>第三條 進入本場所使用所有設備，除應遵守本社區各項規定外，應負自身及隨行人員</w:t>
      </w:r>
    </w:p>
    <w:p w14:paraId="6A299F72" w14:textId="77777777" w:rsidR="00F520C7" w:rsidRDefault="00F520C7" w:rsidP="00F520C7">
      <w:pPr>
        <w:pStyle w:val="Default"/>
        <w:spacing w:line="560" w:lineRule="exact"/>
        <w:rPr>
          <w:rFonts w:cstheme="minorBidi"/>
          <w:color w:val="auto"/>
          <w:sz w:val="28"/>
          <w:szCs w:val="28"/>
        </w:rPr>
      </w:pPr>
      <w:r>
        <w:rPr>
          <w:rFonts w:cstheme="minorBidi" w:hint="eastAsia"/>
          <w:color w:val="auto"/>
          <w:sz w:val="28"/>
          <w:szCs w:val="28"/>
        </w:rPr>
        <w:t xml:space="preserve">       </w:t>
      </w:r>
      <w:r>
        <w:rPr>
          <w:rFonts w:cstheme="minorBidi"/>
          <w:color w:val="auto"/>
          <w:sz w:val="28"/>
          <w:szCs w:val="28"/>
        </w:rPr>
        <w:t xml:space="preserve">安全，防範意外發生，且視同無條件接受本社區免責宣告。 </w:t>
      </w:r>
    </w:p>
    <w:p w14:paraId="59D6C954" w14:textId="2A085DAD" w:rsidR="00F520C7" w:rsidRPr="00E17E94" w:rsidRDefault="00F520C7" w:rsidP="00F520C7">
      <w:pPr>
        <w:pStyle w:val="Default"/>
        <w:spacing w:line="560" w:lineRule="exact"/>
        <w:rPr>
          <w:rFonts w:hAnsi="標楷體"/>
          <w:sz w:val="28"/>
          <w:szCs w:val="28"/>
        </w:rPr>
      </w:pPr>
      <w:r>
        <w:rPr>
          <w:rFonts w:cstheme="minorBidi"/>
          <w:color w:val="auto"/>
          <w:sz w:val="28"/>
          <w:szCs w:val="28"/>
        </w:rPr>
        <w:t>第四條 開放時間</w:t>
      </w:r>
      <w:r>
        <w:rPr>
          <w:rFonts w:cstheme="minorBidi" w:hint="eastAsia"/>
          <w:color w:val="auto"/>
          <w:sz w:val="28"/>
          <w:szCs w:val="28"/>
        </w:rPr>
        <w:t>：</w:t>
      </w:r>
      <w:r w:rsidRPr="00DB652C">
        <w:rPr>
          <w:rFonts w:hAnsi="標楷體" w:hint="eastAsia"/>
          <w:sz w:val="28"/>
          <w:szCs w:val="28"/>
        </w:rPr>
        <w:t>週二～週日</w:t>
      </w:r>
      <w:r w:rsidRPr="00DB652C">
        <w:rPr>
          <w:rFonts w:hAnsi="標楷體"/>
          <w:sz w:val="28"/>
          <w:szCs w:val="28"/>
        </w:rPr>
        <w:t>AM</w:t>
      </w:r>
      <w:r w:rsidRPr="00DB652C">
        <w:rPr>
          <w:rFonts w:hAnsi="標楷體" w:hint="eastAsia"/>
          <w:sz w:val="28"/>
          <w:szCs w:val="28"/>
        </w:rPr>
        <w:t>：10：</w:t>
      </w:r>
      <w:r w:rsidRPr="00DB652C">
        <w:rPr>
          <w:rFonts w:hAnsi="標楷體"/>
          <w:sz w:val="28"/>
          <w:szCs w:val="28"/>
        </w:rPr>
        <w:t>00</w:t>
      </w:r>
      <w:r w:rsidRPr="00DB652C">
        <w:rPr>
          <w:rFonts w:hAnsi="標楷體" w:hint="eastAsia"/>
          <w:sz w:val="28"/>
          <w:szCs w:val="28"/>
        </w:rPr>
        <w:t>－</w:t>
      </w:r>
      <w:r w:rsidRPr="00DB652C">
        <w:rPr>
          <w:rFonts w:hAnsi="標楷體"/>
          <w:sz w:val="28"/>
          <w:szCs w:val="28"/>
        </w:rPr>
        <w:t>PM</w:t>
      </w:r>
      <w:r w:rsidR="004107E5">
        <w:rPr>
          <w:rFonts w:hAnsi="標楷體" w:hint="eastAsia"/>
          <w:sz w:val="28"/>
          <w:szCs w:val="28"/>
        </w:rPr>
        <w:t>：</w:t>
      </w:r>
      <w:r w:rsidR="00E60A1E">
        <w:rPr>
          <w:rFonts w:hAnsi="標楷體" w:hint="eastAsia"/>
          <w:sz w:val="28"/>
          <w:szCs w:val="28"/>
        </w:rPr>
        <w:t>21</w:t>
      </w:r>
      <w:r w:rsidRPr="00DB652C">
        <w:rPr>
          <w:rFonts w:hAnsi="標楷體" w:hint="eastAsia"/>
          <w:sz w:val="28"/>
          <w:szCs w:val="28"/>
        </w:rPr>
        <w:t>：</w:t>
      </w:r>
      <w:r w:rsidRPr="00DB652C">
        <w:rPr>
          <w:rFonts w:hAnsi="標楷體"/>
          <w:sz w:val="28"/>
          <w:szCs w:val="28"/>
        </w:rPr>
        <w:t>00</w:t>
      </w:r>
      <w:r>
        <w:rPr>
          <w:rFonts w:hAnsi="標楷體" w:hint="eastAsia"/>
          <w:sz w:val="28"/>
          <w:szCs w:val="28"/>
        </w:rPr>
        <w:t>(周一為公設休館日)</w:t>
      </w:r>
    </w:p>
    <w:p w14:paraId="1FF69174" w14:textId="77777777" w:rsidR="00F520C7" w:rsidRDefault="00F520C7" w:rsidP="00F520C7">
      <w:pPr>
        <w:pStyle w:val="Default"/>
        <w:spacing w:line="560" w:lineRule="exact"/>
        <w:rPr>
          <w:rFonts w:cstheme="minorBidi"/>
          <w:color w:val="auto"/>
          <w:sz w:val="28"/>
          <w:szCs w:val="28"/>
        </w:rPr>
      </w:pPr>
      <w:r>
        <w:rPr>
          <w:rFonts w:hAnsi="標楷體" w:hint="eastAsia"/>
          <w:sz w:val="28"/>
          <w:szCs w:val="28"/>
        </w:rPr>
        <w:t xml:space="preserve">       </w:t>
      </w:r>
      <w:r>
        <w:rPr>
          <w:rFonts w:cstheme="minorBidi"/>
          <w:color w:val="auto"/>
          <w:sz w:val="28"/>
          <w:szCs w:val="28"/>
        </w:rPr>
        <w:t>遇強烈颱風全日停止開放。</w:t>
      </w:r>
    </w:p>
    <w:p w14:paraId="4204FD52" w14:textId="77777777" w:rsidR="00F520C7" w:rsidRDefault="00F520C7" w:rsidP="00F520C7">
      <w:pPr>
        <w:pStyle w:val="Default"/>
        <w:spacing w:line="560" w:lineRule="exact"/>
        <w:rPr>
          <w:rFonts w:cstheme="minorBidi"/>
          <w:color w:val="auto"/>
          <w:sz w:val="28"/>
          <w:szCs w:val="28"/>
        </w:rPr>
      </w:pPr>
      <w:r>
        <w:rPr>
          <w:rFonts w:cstheme="minorBidi"/>
          <w:color w:val="auto"/>
          <w:sz w:val="28"/>
          <w:szCs w:val="28"/>
        </w:rPr>
        <w:t xml:space="preserve">第五條 </w:t>
      </w:r>
      <w:r>
        <w:rPr>
          <w:rFonts w:cstheme="minorBidi" w:hint="eastAsia"/>
          <w:color w:val="auto"/>
          <w:sz w:val="28"/>
          <w:szCs w:val="28"/>
        </w:rPr>
        <w:t>使用點數：</w:t>
      </w:r>
    </w:p>
    <w:p w14:paraId="54771A6A" w14:textId="77777777" w:rsidR="00F520C7" w:rsidRDefault="00F520C7" w:rsidP="00F520C7">
      <w:pPr>
        <w:pStyle w:val="Default"/>
        <w:spacing w:line="560" w:lineRule="exact"/>
        <w:rPr>
          <w:sz w:val="28"/>
          <w:szCs w:val="28"/>
        </w:rPr>
      </w:pPr>
      <w:r>
        <w:rPr>
          <w:rFonts w:cstheme="minorBidi" w:hint="eastAsia"/>
          <w:color w:val="auto"/>
          <w:sz w:val="28"/>
          <w:szCs w:val="28"/>
        </w:rPr>
        <w:t xml:space="preserve">1.個人使用 </w:t>
      </w:r>
      <w:r>
        <w:rPr>
          <w:rFonts w:hAnsi="標楷體" w:hint="eastAsia"/>
          <w:sz w:val="28"/>
          <w:szCs w:val="28"/>
        </w:rPr>
        <w:t>1點/時/人(來賓扣點與住戶相同)，</w:t>
      </w:r>
      <w:r>
        <w:rPr>
          <w:rFonts w:hint="eastAsia"/>
          <w:sz w:val="28"/>
          <w:szCs w:val="28"/>
        </w:rPr>
        <w:t>來賓使用需住戶陪同。</w:t>
      </w:r>
    </w:p>
    <w:p w14:paraId="783D365C" w14:textId="28A3ECE1" w:rsidR="00F520C7" w:rsidRDefault="00F520C7" w:rsidP="00F520C7">
      <w:pPr>
        <w:pStyle w:val="Default"/>
        <w:spacing w:line="560" w:lineRule="exact"/>
        <w:rPr>
          <w:rFonts w:hAnsi="標楷體"/>
          <w:sz w:val="28"/>
          <w:szCs w:val="28"/>
        </w:rPr>
      </w:pPr>
      <w:r>
        <w:rPr>
          <w:rFonts w:hAnsi="標楷體" w:hint="eastAsia"/>
          <w:sz w:val="28"/>
          <w:szCs w:val="28"/>
        </w:rPr>
        <w:t>2</w:t>
      </w:r>
      <w:r>
        <w:rPr>
          <w:rFonts w:hAnsi="標楷體"/>
          <w:sz w:val="28"/>
          <w:szCs w:val="28"/>
        </w:rPr>
        <w:t>.</w:t>
      </w:r>
      <w:r>
        <w:rPr>
          <w:rFonts w:hAnsi="標楷體" w:hint="eastAsia"/>
          <w:sz w:val="28"/>
          <w:szCs w:val="28"/>
        </w:rPr>
        <w:t>包場</w:t>
      </w:r>
      <w:r>
        <w:rPr>
          <w:rFonts w:hAnsi="標楷體" w:cs="新細明體" w:hint="eastAsia"/>
          <w:sz w:val="28"/>
          <w:szCs w:val="28"/>
        </w:rPr>
        <w:t>使用 費用</w:t>
      </w:r>
      <w:r>
        <w:rPr>
          <w:rFonts w:hAnsi="標楷體" w:hint="eastAsia"/>
          <w:sz w:val="28"/>
          <w:szCs w:val="28"/>
        </w:rPr>
        <w:t>200元/場，無須扣點，每次一小時為限，押金</w:t>
      </w:r>
      <w:r w:rsidR="00E60A1E">
        <w:rPr>
          <w:rFonts w:hAnsi="標楷體" w:hint="eastAsia"/>
          <w:sz w:val="28"/>
          <w:szCs w:val="28"/>
        </w:rPr>
        <w:t>1</w:t>
      </w:r>
      <w:r>
        <w:rPr>
          <w:rFonts w:hAnsi="標楷體" w:hint="eastAsia"/>
          <w:sz w:val="28"/>
          <w:szCs w:val="28"/>
        </w:rPr>
        <w:t>000元（使用完畢檢查無</w:t>
      </w:r>
    </w:p>
    <w:p w14:paraId="5F5B702A" w14:textId="0835C0E7" w:rsidR="00F520C7" w:rsidRDefault="00F520C7" w:rsidP="00F520C7">
      <w:pPr>
        <w:pStyle w:val="Default"/>
        <w:spacing w:line="560" w:lineRule="exact"/>
        <w:rPr>
          <w:rFonts w:hAnsi="標楷體"/>
          <w:color w:val="FF0000"/>
          <w:sz w:val="28"/>
          <w:szCs w:val="28"/>
        </w:rPr>
      </w:pPr>
      <w:r>
        <w:rPr>
          <w:rFonts w:hAnsi="標楷體" w:hint="eastAsia"/>
          <w:sz w:val="28"/>
          <w:szCs w:val="28"/>
        </w:rPr>
        <w:t xml:space="preserve">  破壞無息退還押金</w:t>
      </w:r>
      <w:r>
        <w:rPr>
          <w:rFonts w:hAnsi="標楷體"/>
          <w:sz w:val="28"/>
          <w:szCs w:val="28"/>
        </w:rPr>
        <w:t>）</w:t>
      </w:r>
      <w:r w:rsidR="00D433B3" w:rsidRPr="00D433B3">
        <w:rPr>
          <w:rFonts w:hAnsi="標楷體" w:hint="eastAsia"/>
          <w:color w:val="FF0000"/>
          <w:sz w:val="28"/>
          <w:szCs w:val="28"/>
        </w:rPr>
        <w:t>包場定義:排除他人使用即是，</w:t>
      </w:r>
      <w:r w:rsidR="008320FD" w:rsidRPr="008320FD">
        <w:rPr>
          <w:rFonts w:hAnsi="標楷體" w:hint="eastAsia"/>
          <w:color w:val="FF0000"/>
          <w:sz w:val="28"/>
          <w:szCs w:val="28"/>
        </w:rPr>
        <w:t>多功能舞蹈</w:t>
      </w:r>
      <w:r w:rsidR="008320FD" w:rsidRPr="008320FD">
        <w:rPr>
          <w:rFonts w:hAnsi="標楷體"/>
          <w:color w:val="FF0000"/>
          <w:sz w:val="28"/>
          <w:szCs w:val="28"/>
        </w:rPr>
        <w:t>室</w:t>
      </w:r>
      <w:r w:rsidR="00D433B3" w:rsidRPr="00D433B3">
        <w:rPr>
          <w:rFonts w:hAnsi="標楷體" w:hint="eastAsia"/>
          <w:color w:val="FF0000"/>
          <w:sz w:val="28"/>
          <w:szCs w:val="28"/>
        </w:rPr>
        <w:t>使用人數最多1</w:t>
      </w:r>
      <w:r w:rsidR="00D433B3" w:rsidRPr="00D433B3">
        <w:rPr>
          <w:rFonts w:hAnsi="標楷體"/>
          <w:color w:val="FF0000"/>
          <w:sz w:val="28"/>
          <w:szCs w:val="28"/>
        </w:rPr>
        <w:t>0</w:t>
      </w:r>
      <w:r w:rsidR="00D433B3" w:rsidRPr="00D433B3">
        <w:rPr>
          <w:rFonts w:hAnsi="標楷體" w:hint="eastAsia"/>
          <w:color w:val="FF0000"/>
          <w:sz w:val="28"/>
          <w:szCs w:val="28"/>
        </w:rPr>
        <w:t>人，若住戶預約1</w:t>
      </w:r>
      <w:r w:rsidR="00D433B3" w:rsidRPr="00D433B3">
        <w:rPr>
          <w:rFonts w:hAnsi="標楷體"/>
          <w:color w:val="FF0000"/>
          <w:sz w:val="28"/>
          <w:szCs w:val="28"/>
        </w:rPr>
        <w:t>0</w:t>
      </w:r>
      <w:r w:rsidR="00D433B3" w:rsidRPr="00D433B3">
        <w:rPr>
          <w:rFonts w:hAnsi="標楷體" w:hint="eastAsia"/>
          <w:color w:val="FF0000"/>
          <w:sz w:val="28"/>
          <w:szCs w:val="28"/>
        </w:rPr>
        <w:t>人使用，自當別人無法使用(還是以扣點為之)，若是9人以下要排除他人使用即為包場應收包場費用2</w:t>
      </w:r>
      <w:r w:rsidR="00D433B3" w:rsidRPr="00D433B3">
        <w:rPr>
          <w:rFonts w:hAnsi="標楷體"/>
          <w:color w:val="FF0000"/>
          <w:sz w:val="28"/>
          <w:szCs w:val="28"/>
        </w:rPr>
        <w:t>00</w:t>
      </w:r>
      <w:r w:rsidR="00D433B3" w:rsidRPr="00D433B3">
        <w:rPr>
          <w:rFonts w:hAnsi="標楷體" w:hint="eastAsia"/>
          <w:color w:val="FF0000"/>
          <w:sz w:val="28"/>
          <w:szCs w:val="28"/>
        </w:rPr>
        <w:t>元(不得有商業行為)</w:t>
      </w:r>
      <w:r w:rsidR="00FD2684">
        <w:rPr>
          <w:rFonts w:hAnsi="標楷體" w:hint="eastAsia"/>
          <w:color w:val="FF0000"/>
          <w:sz w:val="28"/>
          <w:szCs w:val="28"/>
        </w:rPr>
        <w:t>。</w:t>
      </w:r>
    </w:p>
    <w:p w14:paraId="51EAE821" w14:textId="3099AB72" w:rsidR="00B71787" w:rsidRPr="00D433B3" w:rsidRDefault="00B71787" w:rsidP="00F520C7">
      <w:pPr>
        <w:pStyle w:val="Default"/>
        <w:spacing w:line="560" w:lineRule="exact"/>
        <w:rPr>
          <w:rFonts w:hAnsi="標楷體"/>
          <w:color w:val="FF0000"/>
          <w:sz w:val="28"/>
          <w:szCs w:val="28"/>
        </w:rPr>
      </w:pPr>
      <w:r>
        <w:rPr>
          <w:rFonts w:hAnsi="標楷體" w:hint="eastAsia"/>
          <w:color w:val="FF0000"/>
          <w:sz w:val="28"/>
          <w:szCs w:val="28"/>
        </w:rPr>
        <w:t>商業活動辦理:場地費收費標準:由住戶或廠商提案舉辦之具任何商業行為之活動(如:有報費或講師費等收費名義)，均須酌收場地費，金額為該活動之總收入10%。</w:t>
      </w:r>
      <w:r w:rsidR="006F7766">
        <w:rPr>
          <w:rFonts w:hAnsi="標楷體" w:hint="eastAsia"/>
          <w:color w:val="FF0000"/>
          <w:sz w:val="28"/>
          <w:szCs w:val="28"/>
        </w:rPr>
        <w:t>須先向管理中心提案，並經管委會同意才得舉辦。</w:t>
      </w:r>
    </w:p>
    <w:p w14:paraId="3BD810E8" w14:textId="77777777" w:rsidR="00F520C7" w:rsidRPr="00BF3F87" w:rsidRDefault="00F520C7" w:rsidP="00F520C7">
      <w:pPr>
        <w:pStyle w:val="Default"/>
        <w:spacing w:line="560" w:lineRule="exact"/>
        <w:rPr>
          <w:rFonts w:hAnsi="標楷體"/>
          <w:sz w:val="28"/>
          <w:szCs w:val="28"/>
        </w:rPr>
      </w:pPr>
      <w:r>
        <w:rPr>
          <w:rFonts w:hint="eastAsia"/>
          <w:sz w:val="28"/>
          <w:szCs w:val="28"/>
        </w:rPr>
        <w:t>3</w:t>
      </w:r>
      <w:r>
        <w:rPr>
          <w:sz w:val="28"/>
          <w:szCs w:val="28"/>
        </w:rPr>
        <w:t>.</w:t>
      </w:r>
      <w:r>
        <w:rPr>
          <w:rFonts w:hAnsi="標楷體" w:hint="eastAsia"/>
          <w:sz w:val="28"/>
          <w:szCs w:val="28"/>
        </w:rPr>
        <w:t>管委會辦的教學課程酌收(主辦單位)課程費用的10%場地費，不得有商業行為。</w:t>
      </w:r>
    </w:p>
    <w:p w14:paraId="6B0D62BB" w14:textId="77777777" w:rsidR="00F520C7" w:rsidRDefault="00F520C7" w:rsidP="00F520C7">
      <w:pPr>
        <w:pStyle w:val="Default"/>
        <w:spacing w:line="560" w:lineRule="exact"/>
        <w:rPr>
          <w:color w:val="auto"/>
          <w:sz w:val="28"/>
          <w:szCs w:val="28"/>
        </w:rPr>
      </w:pPr>
      <w:r>
        <w:rPr>
          <w:rFonts w:hint="eastAsia"/>
          <w:color w:val="auto"/>
          <w:sz w:val="28"/>
          <w:szCs w:val="28"/>
        </w:rPr>
        <w:t>第六條</w:t>
      </w:r>
      <w:r>
        <w:rPr>
          <w:color w:val="auto"/>
          <w:sz w:val="28"/>
          <w:szCs w:val="28"/>
        </w:rPr>
        <w:t xml:space="preserve"> </w:t>
      </w:r>
      <w:r>
        <w:rPr>
          <w:rFonts w:hint="eastAsia"/>
          <w:color w:val="auto"/>
          <w:sz w:val="28"/>
          <w:szCs w:val="28"/>
        </w:rPr>
        <w:t>租用優先順序以預約登記申請之先後為準。</w:t>
      </w:r>
      <w:r>
        <w:rPr>
          <w:color w:val="auto"/>
          <w:sz w:val="28"/>
          <w:szCs w:val="28"/>
        </w:rPr>
        <w:t xml:space="preserve"> </w:t>
      </w:r>
    </w:p>
    <w:p w14:paraId="7B918096" w14:textId="77777777" w:rsidR="00F520C7" w:rsidRDefault="00F520C7" w:rsidP="00F520C7">
      <w:pPr>
        <w:pStyle w:val="Default"/>
        <w:spacing w:line="560" w:lineRule="exact"/>
        <w:rPr>
          <w:color w:val="auto"/>
          <w:sz w:val="28"/>
          <w:szCs w:val="28"/>
        </w:rPr>
      </w:pPr>
      <w:r>
        <w:rPr>
          <w:rFonts w:hint="eastAsia"/>
          <w:color w:val="auto"/>
          <w:sz w:val="28"/>
          <w:szCs w:val="28"/>
        </w:rPr>
        <w:t>第七條</w:t>
      </w:r>
      <w:r>
        <w:rPr>
          <w:color w:val="auto"/>
          <w:sz w:val="28"/>
          <w:szCs w:val="28"/>
        </w:rPr>
        <w:t xml:space="preserve"> </w:t>
      </w:r>
      <w:r>
        <w:rPr>
          <w:rFonts w:hint="eastAsia"/>
          <w:color w:val="auto"/>
          <w:sz w:val="28"/>
          <w:szCs w:val="28"/>
        </w:rPr>
        <w:t>欲租借使用請先至服務中心辦理預約申請登記。</w:t>
      </w:r>
      <w:r>
        <w:rPr>
          <w:color w:val="auto"/>
          <w:sz w:val="28"/>
          <w:szCs w:val="28"/>
        </w:rPr>
        <w:t xml:space="preserve"> </w:t>
      </w:r>
    </w:p>
    <w:p w14:paraId="17FF06FC" w14:textId="77777777" w:rsidR="00F520C7" w:rsidRDefault="00F520C7" w:rsidP="00F520C7">
      <w:pPr>
        <w:pStyle w:val="Default"/>
        <w:spacing w:line="560" w:lineRule="exact"/>
        <w:rPr>
          <w:color w:val="auto"/>
          <w:sz w:val="28"/>
          <w:szCs w:val="28"/>
        </w:rPr>
      </w:pPr>
      <w:r>
        <w:rPr>
          <w:rFonts w:hint="eastAsia"/>
          <w:color w:val="auto"/>
          <w:sz w:val="28"/>
          <w:szCs w:val="28"/>
        </w:rPr>
        <w:t>第八條</w:t>
      </w:r>
      <w:r>
        <w:rPr>
          <w:color w:val="auto"/>
          <w:sz w:val="28"/>
          <w:szCs w:val="28"/>
        </w:rPr>
        <w:t xml:space="preserve"> </w:t>
      </w:r>
      <w:r>
        <w:rPr>
          <w:rFonts w:hint="eastAsia"/>
          <w:color w:val="auto"/>
          <w:sz w:val="28"/>
          <w:szCs w:val="28"/>
        </w:rPr>
        <w:t>租借人進場應先檢視現場，損壞部分由服務人員登錄註記。</w:t>
      </w:r>
      <w:r>
        <w:rPr>
          <w:color w:val="auto"/>
          <w:sz w:val="28"/>
          <w:szCs w:val="28"/>
        </w:rPr>
        <w:t xml:space="preserve"> </w:t>
      </w:r>
    </w:p>
    <w:p w14:paraId="2DBBBB34" w14:textId="77777777" w:rsidR="00F520C7" w:rsidRDefault="00F520C7" w:rsidP="00F520C7">
      <w:pPr>
        <w:pStyle w:val="Default"/>
        <w:spacing w:line="560" w:lineRule="exact"/>
        <w:rPr>
          <w:color w:val="auto"/>
          <w:sz w:val="28"/>
          <w:szCs w:val="28"/>
        </w:rPr>
      </w:pPr>
      <w:r>
        <w:rPr>
          <w:rFonts w:hint="eastAsia"/>
          <w:color w:val="auto"/>
          <w:sz w:val="28"/>
          <w:szCs w:val="28"/>
        </w:rPr>
        <w:t>第九條</w:t>
      </w:r>
      <w:r>
        <w:rPr>
          <w:color w:val="auto"/>
          <w:sz w:val="28"/>
          <w:szCs w:val="28"/>
        </w:rPr>
        <w:t xml:space="preserve"> </w:t>
      </w:r>
      <w:r>
        <w:rPr>
          <w:rFonts w:hint="eastAsia"/>
          <w:color w:val="auto"/>
          <w:sz w:val="28"/>
          <w:szCs w:val="28"/>
        </w:rPr>
        <w:t>禁止在場內吸菸及進食，租借人使用後應將現場恢復原狀，並清除垃圾雜物。</w:t>
      </w:r>
      <w:r>
        <w:rPr>
          <w:color w:val="auto"/>
          <w:sz w:val="28"/>
          <w:szCs w:val="28"/>
        </w:rPr>
        <w:t xml:space="preserve"> </w:t>
      </w:r>
    </w:p>
    <w:p w14:paraId="16098293" w14:textId="77777777" w:rsidR="00F520C7" w:rsidRDefault="00F520C7" w:rsidP="00F520C7">
      <w:pPr>
        <w:pStyle w:val="Default"/>
        <w:spacing w:line="560" w:lineRule="exact"/>
        <w:rPr>
          <w:color w:val="auto"/>
          <w:sz w:val="28"/>
          <w:szCs w:val="28"/>
        </w:rPr>
      </w:pPr>
      <w:r>
        <w:rPr>
          <w:rFonts w:hint="eastAsia"/>
          <w:color w:val="auto"/>
          <w:sz w:val="28"/>
          <w:szCs w:val="28"/>
        </w:rPr>
        <w:t>第十條</w:t>
      </w:r>
      <w:r>
        <w:rPr>
          <w:color w:val="auto"/>
          <w:sz w:val="28"/>
          <w:szCs w:val="28"/>
        </w:rPr>
        <w:t xml:space="preserve"> </w:t>
      </w:r>
      <w:r>
        <w:rPr>
          <w:rFonts w:hint="eastAsia"/>
          <w:color w:val="auto"/>
          <w:sz w:val="28"/>
          <w:szCs w:val="28"/>
        </w:rPr>
        <w:t>離場時應由服務人員至現場檢視並做成紀錄，若有損壞者應由租借人負恢復原</w:t>
      </w:r>
    </w:p>
    <w:p w14:paraId="05E2FC3A" w14:textId="77777777" w:rsidR="00F520C7" w:rsidRDefault="00F520C7" w:rsidP="00F520C7">
      <w:pPr>
        <w:pStyle w:val="Default"/>
        <w:spacing w:line="560" w:lineRule="exact"/>
        <w:rPr>
          <w:color w:val="auto"/>
          <w:sz w:val="28"/>
          <w:szCs w:val="28"/>
        </w:rPr>
      </w:pPr>
      <w:r>
        <w:rPr>
          <w:color w:val="auto"/>
          <w:sz w:val="28"/>
          <w:szCs w:val="28"/>
        </w:rPr>
        <w:t xml:space="preserve"> </w:t>
      </w:r>
      <w:r>
        <w:rPr>
          <w:rFonts w:hint="eastAsia"/>
          <w:color w:val="auto"/>
          <w:sz w:val="28"/>
          <w:szCs w:val="28"/>
        </w:rPr>
        <w:t xml:space="preserve">      狀之責。</w:t>
      </w:r>
      <w:r>
        <w:rPr>
          <w:color w:val="auto"/>
          <w:sz w:val="28"/>
          <w:szCs w:val="28"/>
        </w:rPr>
        <w:t xml:space="preserve"> </w:t>
      </w:r>
    </w:p>
    <w:p w14:paraId="6FF2E0BC" w14:textId="77777777" w:rsidR="004902EC" w:rsidRDefault="004902EC" w:rsidP="00F520C7">
      <w:pPr>
        <w:pStyle w:val="Default"/>
        <w:spacing w:line="560" w:lineRule="exact"/>
        <w:rPr>
          <w:color w:val="auto"/>
          <w:sz w:val="28"/>
          <w:szCs w:val="28"/>
        </w:rPr>
      </w:pPr>
    </w:p>
    <w:p w14:paraId="53A477D1" w14:textId="77777777" w:rsidR="00F520C7" w:rsidRDefault="00F520C7" w:rsidP="00F520C7">
      <w:pPr>
        <w:pStyle w:val="Default"/>
        <w:spacing w:line="560" w:lineRule="exact"/>
        <w:rPr>
          <w:color w:val="auto"/>
          <w:sz w:val="28"/>
          <w:szCs w:val="28"/>
        </w:rPr>
      </w:pPr>
      <w:r>
        <w:rPr>
          <w:rFonts w:hint="eastAsia"/>
          <w:color w:val="auto"/>
          <w:sz w:val="28"/>
          <w:szCs w:val="28"/>
        </w:rPr>
        <w:lastRenderedPageBreak/>
        <w:t>第十一條</w:t>
      </w:r>
      <w:r>
        <w:rPr>
          <w:color w:val="auto"/>
          <w:sz w:val="28"/>
          <w:szCs w:val="28"/>
        </w:rPr>
        <w:t xml:space="preserve"> </w:t>
      </w:r>
      <w:r>
        <w:rPr>
          <w:rFonts w:hint="eastAsia"/>
          <w:color w:val="auto"/>
          <w:sz w:val="28"/>
          <w:szCs w:val="28"/>
        </w:rPr>
        <w:t>使用中若有違反本社區其他規定時，服務中心得隨時要求終止活動，並依規</w:t>
      </w:r>
      <w:r>
        <w:rPr>
          <w:color w:val="auto"/>
          <w:sz w:val="28"/>
          <w:szCs w:val="28"/>
        </w:rPr>
        <w:t xml:space="preserve"> </w:t>
      </w:r>
    </w:p>
    <w:p w14:paraId="67957FF0" w14:textId="77777777" w:rsidR="00F520C7" w:rsidRDefault="00F520C7" w:rsidP="00F520C7">
      <w:pPr>
        <w:pStyle w:val="Default"/>
        <w:spacing w:line="560" w:lineRule="exact"/>
        <w:rPr>
          <w:color w:val="auto"/>
          <w:sz w:val="28"/>
          <w:szCs w:val="28"/>
        </w:rPr>
      </w:pPr>
      <w:r>
        <w:rPr>
          <w:rFonts w:hint="eastAsia"/>
          <w:color w:val="auto"/>
          <w:sz w:val="28"/>
          <w:szCs w:val="28"/>
        </w:rPr>
        <w:t xml:space="preserve">         定辦理離場。</w:t>
      </w:r>
      <w:r>
        <w:rPr>
          <w:color w:val="auto"/>
          <w:sz w:val="28"/>
          <w:szCs w:val="28"/>
        </w:rPr>
        <w:t xml:space="preserve"> </w:t>
      </w:r>
    </w:p>
    <w:p w14:paraId="6D5A136B" w14:textId="77777777" w:rsidR="00F520C7" w:rsidRDefault="00F520C7" w:rsidP="00F520C7">
      <w:pPr>
        <w:pStyle w:val="Default"/>
        <w:spacing w:line="560" w:lineRule="exact"/>
        <w:rPr>
          <w:color w:val="auto"/>
          <w:sz w:val="28"/>
          <w:szCs w:val="28"/>
        </w:rPr>
      </w:pPr>
      <w:r>
        <w:rPr>
          <w:rFonts w:hint="eastAsia"/>
          <w:color w:val="auto"/>
          <w:sz w:val="28"/>
          <w:szCs w:val="28"/>
        </w:rPr>
        <w:t>第十二條</w:t>
      </w:r>
      <w:r>
        <w:rPr>
          <w:color w:val="auto"/>
          <w:sz w:val="28"/>
          <w:szCs w:val="28"/>
        </w:rPr>
        <w:t xml:space="preserve"> </w:t>
      </w:r>
      <w:r>
        <w:rPr>
          <w:rFonts w:hint="eastAsia"/>
          <w:color w:val="auto"/>
          <w:sz w:val="28"/>
          <w:szCs w:val="28"/>
        </w:rPr>
        <w:t>管理委員會辦理之活動或公益活動得無償使用。</w:t>
      </w:r>
      <w:r>
        <w:rPr>
          <w:color w:val="auto"/>
          <w:sz w:val="28"/>
          <w:szCs w:val="28"/>
        </w:rPr>
        <w:t xml:space="preserve"> </w:t>
      </w:r>
    </w:p>
    <w:p w14:paraId="33A7EC07" w14:textId="77777777" w:rsidR="00F520C7" w:rsidRDefault="00F520C7" w:rsidP="00F520C7">
      <w:pPr>
        <w:pStyle w:val="Default"/>
        <w:spacing w:line="560" w:lineRule="exact"/>
        <w:rPr>
          <w:color w:val="auto"/>
          <w:sz w:val="28"/>
          <w:szCs w:val="28"/>
        </w:rPr>
      </w:pPr>
      <w:r>
        <w:rPr>
          <w:rFonts w:hint="eastAsia"/>
          <w:color w:val="auto"/>
          <w:sz w:val="28"/>
          <w:szCs w:val="28"/>
        </w:rPr>
        <w:t>第十三條</w:t>
      </w:r>
      <w:r>
        <w:rPr>
          <w:color w:val="auto"/>
          <w:sz w:val="28"/>
          <w:szCs w:val="28"/>
        </w:rPr>
        <w:t xml:space="preserve"> </w:t>
      </w:r>
      <w:r>
        <w:rPr>
          <w:rFonts w:hint="eastAsia"/>
          <w:color w:val="auto"/>
          <w:sz w:val="28"/>
          <w:szCs w:val="28"/>
        </w:rPr>
        <w:t>本辦法經管理委員會決議通過後，公告施行之，修訂時亦同。</w:t>
      </w:r>
    </w:p>
    <w:p w14:paraId="4C16A1A2" w14:textId="77777777" w:rsidR="00F520C7" w:rsidRDefault="00F520C7" w:rsidP="00F520C7">
      <w:pPr>
        <w:pStyle w:val="Default"/>
        <w:rPr>
          <w:rFonts w:cstheme="minorBidi"/>
          <w:color w:val="auto"/>
        </w:rPr>
      </w:pPr>
    </w:p>
    <w:sectPr w:rsidR="00F520C7" w:rsidSect="003E4E09">
      <w:pgSz w:w="11906" w:h="16838"/>
      <w:pgMar w:top="284" w:right="424" w:bottom="142"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AEC37" w14:textId="77777777" w:rsidR="008766D4" w:rsidRDefault="008766D4" w:rsidP="0005024C">
      <w:r>
        <w:separator/>
      </w:r>
    </w:p>
  </w:endnote>
  <w:endnote w:type="continuationSeparator" w:id="0">
    <w:p w14:paraId="437E5FC7" w14:textId="77777777" w:rsidR="008766D4" w:rsidRDefault="008766D4" w:rsidP="00050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D44B3" w14:textId="77777777" w:rsidR="008766D4" w:rsidRDefault="008766D4" w:rsidP="0005024C">
      <w:r>
        <w:separator/>
      </w:r>
    </w:p>
  </w:footnote>
  <w:footnote w:type="continuationSeparator" w:id="0">
    <w:p w14:paraId="1A6DE185" w14:textId="77777777" w:rsidR="008766D4" w:rsidRDefault="008766D4" w:rsidP="000502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713101"/>
    <w:multiLevelType w:val="hybridMultilevel"/>
    <w:tmpl w:val="C61C9D10"/>
    <w:lvl w:ilvl="0" w:tplc="B92C7556">
      <w:start w:val="1"/>
      <w:numFmt w:val="taiwaneseCountingThousand"/>
      <w:lvlText w:val="第%1條"/>
      <w:lvlJc w:val="left"/>
      <w:pPr>
        <w:ind w:left="980" w:hanging="980"/>
      </w:pPr>
      <w:rPr>
        <w:rFonts w:hAnsiTheme="minorHAnsi" w:cstheme="minorBid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C4B51F7"/>
    <w:multiLevelType w:val="hybridMultilevel"/>
    <w:tmpl w:val="4C5E4150"/>
    <w:lvl w:ilvl="0" w:tplc="65FABDC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4E09"/>
    <w:rsid w:val="0005024C"/>
    <w:rsid w:val="00107F8E"/>
    <w:rsid w:val="00113F71"/>
    <w:rsid w:val="001903AB"/>
    <w:rsid w:val="002133C7"/>
    <w:rsid w:val="003527B1"/>
    <w:rsid w:val="003E4E09"/>
    <w:rsid w:val="004107E5"/>
    <w:rsid w:val="004902EC"/>
    <w:rsid w:val="006F7766"/>
    <w:rsid w:val="007845DF"/>
    <w:rsid w:val="00831BE8"/>
    <w:rsid w:val="008320FD"/>
    <w:rsid w:val="008708E2"/>
    <w:rsid w:val="008766D4"/>
    <w:rsid w:val="009E0D4B"/>
    <w:rsid w:val="00A32F7D"/>
    <w:rsid w:val="00A84DA6"/>
    <w:rsid w:val="00AE150E"/>
    <w:rsid w:val="00B67EFE"/>
    <w:rsid w:val="00B71787"/>
    <w:rsid w:val="00D433B3"/>
    <w:rsid w:val="00D51324"/>
    <w:rsid w:val="00D755DA"/>
    <w:rsid w:val="00E17E94"/>
    <w:rsid w:val="00E57A10"/>
    <w:rsid w:val="00E60A1E"/>
    <w:rsid w:val="00E81F90"/>
    <w:rsid w:val="00F520C7"/>
    <w:rsid w:val="00FD26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23C46B"/>
  <w15:docId w15:val="{98F8F466-6AD9-4B59-9CF9-5FA9E6F7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024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E4E09"/>
    <w:pPr>
      <w:widowControl w:val="0"/>
      <w:autoSpaceDE w:val="0"/>
      <w:autoSpaceDN w:val="0"/>
      <w:adjustRightInd w:val="0"/>
    </w:pPr>
    <w:rPr>
      <w:rFonts w:ascii="標楷體" w:eastAsia="標楷體" w:cs="標楷體"/>
      <w:color w:val="000000"/>
      <w:kern w:val="0"/>
      <w:szCs w:val="24"/>
    </w:rPr>
  </w:style>
  <w:style w:type="paragraph" w:styleId="a3">
    <w:name w:val="header"/>
    <w:basedOn w:val="a"/>
    <w:link w:val="a4"/>
    <w:uiPriority w:val="99"/>
    <w:unhideWhenUsed/>
    <w:rsid w:val="0005024C"/>
    <w:pPr>
      <w:tabs>
        <w:tab w:val="center" w:pos="4153"/>
        <w:tab w:val="right" w:pos="8306"/>
      </w:tabs>
      <w:snapToGrid w:val="0"/>
    </w:pPr>
    <w:rPr>
      <w:sz w:val="20"/>
      <w:szCs w:val="20"/>
    </w:rPr>
  </w:style>
  <w:style w:type="character" w:customStyle="1" w:styleId="a4">
    <w:name w:val="页眉 字符"/>
    <w:basedOn w:val="a0"/>
    <w:link w:val="a3"/>
    <w:uiPriority w:val="99"/>
    <w:rsid w:val="0005024C"/>
    <w:rPr>
      <w:sz w:val="20"/>
      <w:szCs w:val="20"/>
    </w:rPr>
  </w:style>
  <w:style w:type="paragraph" w:styleId="a5">
    <w:name w:val="footer"/>
    <w:basedOn w:val="a"/>
    <w:link w:val="a6"/>
    <w:uiPriority w:val="99"/>
    <w:unhideWhenUsed/>
    <w:rsid w:val="0005024C"/>
    <w:pPr>
      <w:tabs>
        <w:tab w:val="center" w:pos="4153"/>
        <w:tab w:val="right" w:pos="8306"/>
      </w:tabs>
      <w:snapToGrid w:val="0"/>
    </w:pPr>
    <w:rPr>
      <w:sz w:val="20"/>
      <w:szCs w:val="20"/>
    </w:rPr>
  </w:style>
  <w:style w:type="character" w:customStyle="1" w:styleId="a6">
    <w:name w:val="页脚 字符"/>
    <w:basedOn w:val="a0"/>
    <w:link w:val="a5"/>
    <w:uiPriority w:val="99"/>
    <w:rsid w:val="0005024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冠德鼎極</dc:creator>
  <cp:keywords/>
  <dc:description/>
  <cp:lastModifiedBy>莊園 大同</cp:lastModifiedBy>
  <cp:revision>2</cp:revision>
  <cp:lastPrinted>2017-05-07T05:19:00Z</cp:lastPrinted>
  <dcterms:created xsi:type="dcterms:W3CDTF">2020-03-27T03:30:00Z</dcterms:created>
  <dcterms:modified xsi:type="dcterms:W3CDTF">2020-03-27T03:30:00Z</dcterms:modified>
</cp:coreProperties>
</file>